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AE83" w14:textId="77777777" w:rsidR="00434584" w:rsidRPr="000E441A" w:rsidRDefault="00434584" w:rsidP="00986F30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</w:rPr>
      </w:pPr>
      <w:r w:rsidRPr="000E441A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</w:rPr>
        <w:t xml:space="preserve">Spett.le </w:t>
      </w:r>
    </w:p>
    <w:p w14:paraId="2673A1D8" w14:textId="55533587" w:rsidR="00434584" w:rsidRPr="000E441A" w:rsidRDefault="00434584" w:rsidP="00986F30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</w:pPr>
      <w:r w:rsidRPr="000E441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COMUNE DI SOLFERINO</w:t>
      </w:r>
    </w:p>
    <w:p w14:paraId="767604FC" w14:textId="28A3EAE8" w:rsidR="00584CAC" w:rsidRPr="00584CAC" w:rsidRDefault="000E441A" w:rsidP="000E441A">
      <w:pPr>
        <w:shd w:val="clear" w:color="auto" w:fill="FFFFFF"/>
        <w:ind w:firstLine="6096"/>
        <w:textAlignment w:val="baseline"/>
        <w:rPr>
          <w:rStyle w:val="Collegamentoipertestuale"/>
        </w:rPr>
      </w:pPr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>ail</w:t>
      </w:r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 xml:space="preserve">: </w:t>
      </w:r>
      <w:hyperlink r:id="rId5" w:history="1">
        <w:r w:rsidR="00584CAC" w:rsidRPr="00584CAC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</w:rPr>
          <w:t>protocollo@comune.solferino.mn.it</w:t>
        </w:r>
      </w:hyperlink>
    </w:p>
    <w:p w14:paraId="02FC34E6" w14:textId="0EB84A9A" w:rsidR="00584CAC" w:rsidRDefault="00584CAC" w:rsidP="000E441A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PEC: </w:t>
      </w:r>
      <w:hyperlink r:id="rId6" w:history="1">
        <w:r w:rsidRPr="00875483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</w:rPr>
          <w:t>protocollo.comune.solferino@pec.regione.lombardia.it</w:t>
        </w:r>
      </w:hyperlink>
      <w:r w:rsidR="000E441A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 xml:space="preserve"> </w:t>
      </w:r>
    </w:p>
    <w:p w14:paraId="0AC4E298" w14:textId="77777777" w:rsidR="000E441A" w:rsidRPr="000E441A" w:rsidRDefault="000E441A" w:rsidP="000E441A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color w:val="444444"/>
          <w:sz w:val="10"/>
          <w:szCs w:val="10"/>
          <w:u w:val="single"/>
        </w:rPr>
      </w:pPr>
    </w:p>
    <w:p w14:paraId="3D14B588" w14:textId="77777777" w:rsidR="00434584" w:rsidRPr="00AA55A8" w:rsidRDefault="00434584" w:rsidP="00986F30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</w:pPr>
      <w:r w:rsidRPr="00CC25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Ufficio TRIBUTI</w:t>
      </w:r>
    </w:p>
    <w:p w14:paraId="5E8508FB" w14:textId="657AE5AE" w:rsidR="00434584" w:rsidRPr="00B642C9" w:rsidRDefault="00B642C9" w:rsidP="00986F30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</w:pPr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>ail</w:t>
      </w:r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 xml:space="preserve">: </w:t>
      </w:r>
      <w:hyperlink r:id="rId7" w:history="1">
        <w:r w:rsidRPr="00B642C9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</w:rPr>
          <w:t>personale.tributi@comune.solferino.mn.it</w:t>
        </w:r>
      </w:hyperlink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 xml:space="preserve">       </w:t>
      </w:r>
    </w:p>
    <w:p w14:paraId="2130666D" w14:textId="10C119C6" w:rsidR="00B642C9" w:rsidRPr="00B642C9" w:rsidRDefault="00B642C9" w:rsidP="00986F30">
      <w:pPr>
        <w:shd w:val="clear" w:color="auto" w:fill="FFFFFF"/>
        <w:ind w:firstLine="6096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</w:pPr>
      <w:r w:rsidRPr="00B642C9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</w:rPr>
        <w:t>Tel. 0376/1621856</w:t>
      </w:r>
    </w:p>
    <w:p w14:paraId="633C6EC0" w14:textId="77777777" w:rsidR="00FA6D69" w:rsidRPr="00B642C9" w:rsidRDefault="00FA6D69" w:rsidP="0043458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14:paraId="2071A34E" w14:textId="702A363E" w:rsidR="00972EA6" w:rsidRPr="00B642C9" w:rsidRDefault="00FA6D69" w:rsidP="00986F3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  <w:r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Oggetto:</w:t>
      </w:r>
      <w:r w:rsidRPr="007106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    </w:t>
      </w:r>
      <w:r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RIESAME</w:t>
      </w:r>
      <w:r w:rsidR="00A36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PROVVEDIMENTO</w:t>
      </w:r>
    </w:p>
    <w:p w14:paraId="1E6FC9DC" w14:textId="77777777" w:rsidR="00B642C9" w:rsidRPr="00B642C9" w:rsidRDefault="00B642C9" w:rsidP="00986F3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14:paraId="08A94825" w14:textId="14246E79" w:rsidR="0046488D" w:rsidRPr="00972EA6" w:rsidRDefault="0046488D" w:rsidP="000E441A">
      <w:pPr>
        <w:spacing w:line="36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IMU</w:t>
      </w:r>
      <w:r w:rsidRPr="00972E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n._______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 w:rsidR="00AD236F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_____ anno 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="00AD236F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____________ notificato il 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_______________</w:t>
      </w:r>
    </w:p>
    <w:p w14:paraId="61415C80" w14:textId="54AED972" w:rsidR="0046488D" w:rsidRPr="00972EA6" w:rsidRDefault="0046488D" w:rsidP="000E441A">
      <w:pPr>
        <w:spacing w:line="36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972E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TASI  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n.______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AD236F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 anno 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AD236F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___________ notificato il 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Pr="00710690">
        <w:rPr>
          <w:rFonts w:ascii="Times New Roman" w:eastAsia="Times New Roman" w:hAnsi="Times New Roman" w:cs="Times New Roman"/>
          <w:b/>
          <w:sz w:val="20"/>
          <w:szCs w:val="20"/>
        </w:rPr>
        <w:t>________________</w:t>
      </w:r>
    </w:p>
    <w:p w14:paraId="704574A7" w14:textId="77777777" w:rsidR="00972EA6" w:rsidRPr="008D701C" w:rsidRDefault="00972EA6" w:rsidP="000E441A">
      <w:pPr>
        <w:spacing w:line="360" w:lineRule="auto"/>
        <w:ind w:firstLine="142"/>
        <w:jc w:val="both"/>
        <w:rPr>
          <w:rFonts w:ascii="Times New Roman" w:eastAsia="Times New Roman" w:hAnsi="Times New Roman" w:cs="Times New Roman"/>
          <w:b/>
          <w:color w:val="17365D"/>
          <w:sz w:val="16"/>
          <w:szCs w:val="16"/>
        </w:rPr>
      </w:pPr>
    </w:p>
    <w:p w14:paraId="33992481" w14:textId="77777777" w:rsidR="00FA6D69" w:rsidRDefault="00392618" w:rsidP="000E441A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18"/>
          <w:szCs w:val="18"/>
        </w:rPr>
      </w:pPr>
      <w:r w:rsidRPr="00392618">
        <w:rPr>
          <w:rFonts w:ascii="Times New Roman" w:eastAsia="Times New Roman" w:hAnsi="Times New Roman" w:cs="Times New Roman"/>
          <w:b/>
          <w:color w:val="17365D"/>
          <w:sz w:val="18"/>
          <w:szCs w:val="18"/>
        </w:rPr>
        <w:t>Ai sensi delle leggi e dei regolamenti vigenti,</w:t>
      </w:r>
    </w:p>
    <w:p w14:paraId="151A29D4" w14:textId="64CADF3D" w:rsidR="008A33BE" w:rsidRDefault="00392618" w:rsidP="00392618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</w:pPr>
      <w:r w:rsidRPr="000E441A">
        <w:rPr>
          <w:rFonts w:ascii="Times New Roman" w:eastAsia="Times New Roman" w:hAnsi="Times New Roman" w:cs="Times New Roman"/>
          <w:b/>
          <w:color w:val="17365D"/>
          <w:sz w:val="28"/>
          <w:szCs w:val="28"/>
          <w:u w:val="single"/>
        </w:rPr>
        <w:t xml:space="preserve"> </w:t>
      </w:r>
      <w:r w:rsidR="000E441A" w:rsidRPr="000E441A">
        <w:rPr>
          <w:rFonts w:ascii="Times New Roman" w:eastAsia="Times New Roman" w:hAnsi="Times New Roman" w:cs="Times New Roman"/>
          <w:b/>
          <w:color w:val="17365D"/>
          <w:sz w:val="28"/>
          <w:szCs w:val="28"/>
          <w:u w:val="single"/>
        </w:rPr>
        <w:t xml:space="preserve">  </w:t>
      </w:r>
      <w:r w:rsidRPr="000E441A">
        <w:rPr>
          <w:rFonts w:ascii="Times New Roman" w:eastAsia="Times New Roman" w:hAnsi="Times New Roman" w:cs="Times New Roman"/>
          <w:b/>
          <w:color w:val="17365D"/>
          <w:sz w:val="24"/>
          <w:szCs w:val="24"/>
          <w:u w:val="single"/>
        </w:rPr>
        <w:t>Il/la sottoscritto/a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 ___________________</w:t>
      </w:r>
      <w:r w:rsidR="00CC2542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________________________________</w:t>
      </w:r>
      <w:r w:rsidR="00AD236F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_________________</w:t>
      </w:r>
      <w:r w:rsidR="00901716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</w:t>
      </w:r>
      <w:r w:rsidR="00AA55A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 </w:t>
      </w:r>
    </w:p>
    <w:p w14:paraId="27C37000" w14:textId="7BBF5F51" w:rsidR="00392618" w:rsidRPr="00392618" w:rsidRDefault="00392618" w:rsidP="00392618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</w:pP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residente in ___________________</w:t>
      </w:r>
      <w:r w:rsidR="008A33BE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 via __________________________</w:t>
      </w:r>
      <w:r w:rsidR="00AD236F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_____________________n. __</w:t>
      </w:r>
      <w:r w:rsidR="008A33BE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</w:t>
      </w:r>
    </w:p>
    <w:p w14:paraId="0FAC7C81" w14:textId="77777777" w:rsidR="00392618" w:rsidRPr="00392618" w:rsidRDefault="00392618" w:rsidP="00392618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10"/>
          <w:szCs w:val="10"/>
        </w:rPr>
      </w:pP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 Codice fiscale _______________________</w:t>
      </w:r>
      <w:r w:rsidR="00901716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__________________(</w:t>
      </w:r>
      <w:r w:rsidRPr="0046488D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tel.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____________________</w:t>
      </w:r>
      <w:r w:rsidR="00901716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</w:t>
      </w:r>
      <w:r w:rsidR="008A33BE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_____</w:t>
      </w:r>
      <w:r w:rsidR="008D701C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_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______________); </w:t>
      </w:r>
    </w:p>
    <w:p w14:paraId="535EF9BF" w14:textId="77777777" w:rsidR="00545EB2" w:rsidRPr="00B642C9" w:rsidRDefault="00545EB2" w:rsidP="00545EB2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(</w:t>
      </w:r>
      <w:r w:rsidR="00901716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--</w:t>
      </w:r>
      <w:r w:rsidR="008A33BE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--*</w:t>
      </w:r>
      <w:r w:rsidR="00901716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 </w:t>
      </w:r>
      <w:r w:rsidR="00392618"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titolare o legale rappresentante della ditta</w:t>
      </w:r>
      <w:r w:rsidR="00392618" w:rsidRPr="00392618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_____________________________________________</w:t>
      </w:r>
      <w:r w:rsidR="008A33BE">
        <w:rPr>
          <w:rFonts w:ascii="Times New Roman" w:eastAsia="Times New Roman" w:hAnsi="Times New Roman" w:cs="Times New Roman"/>
          <w:color w:val="17365D"/>
          <w:sz w:val="20"/>
          <w:szCs w:val="20"/>
        </w:rPr>
        <w:t>______________</w:t>
      </w:r>
      <w:r w:rsidR="00392618" w:rsidRPr="00392618">
        <w:rPr>
          <w:rFonts w:ascii="Times New Roman" w:eastAsia="Times New Roman" w:hAnsi="Times New Roman" w:cs="Times New Roman"/>
          <w:color w:val="17365D"/>
          <w:sz w:val="20"/>
          <w:szCs w:val="20"/>
        </w:rPr>
        <w:t>____</w:t>
      </w:r>
    </w:p>
    <w:p w14:paraId="7D68C2E2" w14:textId="77777777" w:rsidR="00545EB2" w:rsidRPr="00B642C9" w:rsidRDefault="00545EB2" w:rsidP="00545EB2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</w:p>
    <w:p w14:paraId="673125CC" w14:textId="28C82D54" w:rsidR="00392618" w:rsidRPr="00B642C9" w:rsidRDefault="00392618" w:rsidP="00545EB2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  <w:r w:rsidRPr="00392618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con sede legale in __________________________________ via ____________________________________________ n._____</w:t>
      </w:r>
    </w:p>
    <w:p w14:paraId="227FB460" w14:textId="18379DF2" w:rsidR="00545EB2" w:rsidRPr="00B642C9" w:rsidRDefault="00545EB2" w:rsidP="00545EB2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</w:p>
    <w:p w14:paraId="28B302F0" w14:textId="441D119C" w:rsidR="00545EB2" w:rsidRPr="00545EB2" w:rsidRDefault="00545EB2" w:rsidP="00B642C9">
      <w:pPr>
        <w:spacing w:line="360" w:lineRule="auto"/>
        <w:ind w:left="284"/>
        <w:jc w:val="center"/>
        <w:rPr>
          <w:rFonts w:ascii="Times New Roman" w:eastAsia="Times New Roman" w:hAnsi="Times New Roman" w:cs="Times New Roman"/>
          <w:color w:val="17365D"/>
          <w:sz w:val="10"/>
          <w:szCs w:val="10"/>
        </w:rPr>
      </w:pPr>
      <w:r w:rsidRPr="00545EB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_P. IVA</w:t>
      </w:r>
      <w:r w:rsidRPr="00545EB2">
        <w:rPr>
          <w:rFonts w:ascii="Times New Roman" w:eastAsia="Times New Roman" w:hAnsi="Times New Roman" w:cs="Times New Roman"/>
          <w:color w:val="17365D"/>
          <w:sz w:val="18"/>
          <w:szCs w:val="18"/>
        </w:rPr>
        <w:t>:_____________________________________</w:t>
      </w:r>
      <w:r w:rsidRPr="00545EB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T</w:t>
      </w:r>
      <w:r w:rsidR="00B642C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el.</w:t>
      </w:r>
      <w:r>
        <w:rPr>
          <w:rFonts w:ascii="Times New Roman" w:eastAsia="Times New Roman" w:hAnsi="Times New Roman" w:cs="Times New Roman"/>
          <w:color w:val="17365D"/>
          <w:sz w:val="10"/>
          <w:szCs w:val="10"/>
        </w:rPr>
        <w:t>__________________________________________________________________________________________________</w:t>
      </w:r>
    </w:p>
    <w:p w14:paraId="6383E124" w14:textId="38760AF1" w:rsidR="00972EA6" w:rsidRPr="00B642C9" w:rsidRDefault="00972EA6" w:rsidP="00392618">
      <w:pPr>
        <w:spacing w:line="360" w:lineRule="auto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</w:p>
    <w:p w14:paraId="238E938C" w14:textId="428E866B" w:rsidR="00986F30" w:rsidRPr="00B642C9" w:rsidRDefault="00986F30" w:rsidP="00392618">
      <w:pPr>
        <w:spacing w:line="360" w:lineRule="auto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  <w:r w:rsidRPr="00B642C9">
        <w:rPr>
          <w:rFonts w:ascii="Times New Roman" w:eastAsia="Times New Roman" w:hAnsi="Times New Roman" w:cs="Times New Roman"/>
          <w:b/>
          <w:bCs/>
          <w:color w:val="17365D"/>
          <w:sz w:val="20"/>
          <w:szCs w:val="20"/>
        </w:rPr>
        <w:t>Consapevole</w:t>
      </w:r>
      <w:r w:rsidRPr="00B642C9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che la presentazione dell’Istanza </w:t>
      </w:r>
      <w:r w:rsidRPr="00B642C9">
        <w:rPr>
          <w:rFonts w:ascii="Times New Roman" w:eastAsia="Times New Roman" w:hAnsi="Times New Roman" w:cs="Times New Roman"/>
          <w:b/>
          <w:bCs/>
          <w:color w:val="17365D"/>
          <w:sz w:val="20"/>
          <w:szCs w:val="20"/>
          <w:u w:val="single"/>
        </w:rPr>
        <w:t>non sospende</w:t>
      </w:r>
      <w:r w:rsidRPr="00B642C9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i termini per proporre ricorso avverso il provvedimento in oggetto</w:t>
      </w:r>
      <w:r w:rsidR="00271E4C" w:rsidRPr="00B642C9">
        <w:rPr>
          <w:rFonts w:ascii="Times New Roman" w:eastAsia="Times New Roman" w:hAnsi="Times New Roman" w:cs="Times New Roman"/>
          <w:color w:val="17365D"/>
        </w:rPr>
        <w:t>,</w:t>
      </w:r>
    </w:p>
    <w:p w14:paraId="78645153" w14:textId="77777777" w:rsidR="00B642C9" w:rsidRPr="00B642C9" w:rsidRDefault="00B642C9" w:rsidP="00392618">
      <w:pPr>
        <w:spacing w:line="360" w:lineRule="auto"/>
        <w:jc w:val="both"/>
        <w:rPr>
          <w:rFonts w:ascii="Times New Roman" w:eastAsia="Times New Roman" w:hAnsi="Times New Roman" w:cs="Times New Roman"/>
          <w:color w:val="17365D"/>
          <w:sz w:val="10"/>
          <w:szCs w:val="10"/>
        </w:rPr>
      </w:pPr>
    </w:p>
    <w:p w14:paraId="556120B5" w14:textId="1F83001A" w:rsidR="00434584" w:rsidRDefault="00392618" w:rsidP="0046488D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CHIEDE</w:t>
      </w:r>
      <w:r w:rsidR="008A33BE" w:rsidRPr="007106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il RIESAME</w:t>
      </w:r>
      <w:r w:rsidR="00972E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972EA6">
        <w:rPr>
          <w:rFonts w:ascii="Times New Roman" w:eastAsia="Times New Roman" w:hAnsi="Times New Roman" w:cs="Times New Roman"/>
          <w:b/>
          <w:sz w:val="20"/>
          <w:szCs w:val="20"/>
        </w:rPr>
        <w:t xml:space="preserve">   d</w:t>
      </w:r>
      <w:r w:rsidR="008A33BE" w:rsidRPr="00710690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46488D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="008A33BE" w:rsidRPr="0071069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Start w:id="0" w:name="_Hlk25763868"/>
      <w:r w:rsidR="008A33BE" w:rsidRPr="00710690">
        <w:rPr>
          <w:rFonts w:ascii="Times New Roman" w:eastAsia="Times New Roman" w:hAnsi="Times New Roman" w:cs="Times New Roman"/>
          <w:b/>
          <w:sz w:val="20"/>
          <w:szCs w:val="20"/>
        </w:rPr>
        <w:t>PROVVEDIMENT</w:t>
      </w:r>
      <w:r w:rsidR="0046488D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bookmarkEnd w:id="0"/>
    </w:p>
    <w:p w14:paraId="0A30988C" w14:textId="77777777" w:rsidR="00392618" w:rsidRPr="00B642C9" w:rsidRDefault="00392618" w:rsidP="008A33BE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10"/>
          <w:szCs w:val="10"/>
        </w:rPr>
      </w:pPr>
      <w:r w:rsidRPr="00FE1503">
        <w:rPr>
          <w:rFonts w:ascii="Times New Roman" w:eastAsia="Times New Roman" w:hAnsi="Times New Roman" w:cs="Times New Roman"/>
          <w:b/>
        </w:rPr>
        <w:t>Per i seguent</w:t>
      </w:r>
      <w:r w:rsidR="008A33BE" w:rsidRPr="00FE1503">
        <w:rPr>
          <w:rFonts w:ascii="Times New Roman" w:eastAsia="Times New Roman" w:hAnsi="Times New Roman" w:cs="Times New Roman"/>
          <w:b/>
        </w:rPr>
        <w:t>i</w:t>
      </w:r>
      <w:r w:rsidRPr="00FE1503">
        <w:rPr>
          <w:rFonts w:ascii="Times New Roman" w:eastAsia="Times New Roman" w:hAnsi="Times New Roman" w:cs="Times New Roman"/>
          <w:b/>
        </w:rPr>
        <w:t xml:space="preserve"> motiv</w:t>
      </w:r>
      <w:r w:rsidR="008A33BE" w:rsidRPr="00FE1503">
        <w:rPr>
          <w:rFonts w:ascii="Times New Roman" w:eastAsia="Times New Roman" w:hAnsi="Times New Roman" w:cs="Times New Roman"/>
          <w:b/>
        </w:rPr>
        <w:t>i</w:t>
      </w:r>
      <w:r w:rsidRPr="00392618"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: </w:t>
      </w:r>
    </w:p>
    <w:p w14:paraId="0558EFB4" w14:textId="77777777" w:rsidR="00392618" w:rsidRPr="00EE71E9" w:rsidRDefault="00392618" w:rsidP="008A33BE">
      <w:pPr>
        <w:spacing w:line="480" w:lineRule="auto"/>
        <w:rPr>
          <w:rFonts w:ascii="Times New Roman" w:eastAsia="Times New Roman" w:hAnsi="Times New Roman" w:cs="Times New Roman"/>
          <w:bCs/>
          <w:color w:val="D0CECE" w:themeColor="background2" w:themeShade="E6"/>
          <w:sz w:val="10"/>
          <w:szCs w:val="10"/>
        </w:rPr>
      </w:pPr>
    </w:p>
    <w:p w14:paraId="3FF092C0" w14:textId="77777777" w:rsidR="00392618" w:rsidRPr="00EE71E9" w:rsidRDefault="00392618" w:rsidP="008A33BE">
      <w:pPr>
        <w:spacing w:line="480" w:lineRule="auto"/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</w:pP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__________________________</w:t>
      </w:r>
      <w:r w:rsidR="008A33BE"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</w:t>
      </w:r>
      <w:r w:rsidR="00CC2542"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</w:t>
      </w:r>
      <w:r w:rsidR="008A33BE"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</w:t>
      </w: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________________________________________________________________</w:t>
      </w:r>
    </w:p>
    <w:p w14:paraId="0B3A98BC" w14:textId="77777777" w:rsidR="008A33BE" w:rsidRPr="00EE71E9" w:rsidRDefault="008A33BE" w:rsidP="008A33BE">
      <w:pPr>
        <w:spacing w:line="480" w:lineRule="auto"/>
        <w:rPr>
          <w:rFonts w:ascii="Times New Roman" w:eastAsia="Times New Roman" w:hAnsi="Times New Roman" w:cs="Times New Roman"/>
          <w:bCs/>
          <w:color w:val="D0CECE" w:themeColor="background2" w:themeShade="E6"/>
          <w:sz w:val="10"/>
          <w:szCs w:val="10"/>
        </w:rPr>
      </w:pPr>
    </w:p>
    <w:p w14:paraId="620214A0" w14:textId="77777777" w:rsidR="008A33BE" w:rsidRPr="00EE71E9" w:rsidRDefault="008A33BE" w:rsidP="008A33BE">
      <w:pPr>
        <w:spacing w:line="480" w:lineRule="auto"/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</w:pP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____________________________________________________________________________________</w:t>
      </w:r>
      <w:r w:rsidR="00CC2542"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</w:t>
      </w: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</w:t>
      </w:r>
    </w:p>
    <w:p w14:paraId="04DE1E0A" w14:textId="77777777" w:rsidR="008A33BE" w:rsidRPr="00EE71E9" w:rsidRDefault="008A33BE" w:rsidP="008A33BE">
      <w:pPr>
        <w:spacing w:line="480" w:lineRule="auto"/>
        <w:rPr>
          <w:rFonts w:ascii="Times New Roman" w:eastAsia="Times New Roman" w:hAnsi="Times New Roman" w:cs="Times New Roman"/>
          <w:bCs/>
          <w:color w:val="D0CECE" w:themeColor="background2" w:themeShade="E6"/>
          <w:sz w:val="8"/>
          <w:szCs w:val="8"/>
        </w:rPr>
      </w:pPr>
    </w:p>
    <w:p w14:paraId="583305ED" w14:textId="77777777" w:rsidR="008A33BE" w:rsidRPr="00EE71E9" w:rsidRDefault="008A33BE" w:rsidP="008A33BE">
      <w:pPr>
        <w:spacing w:line="480" w:lineRule="auto"/>
        <w:rPr>
          <w:rFonts w:ascii="Times New Roman" w:eastAsia="Times New Roman" w:hAnsi="Times New Roman" w:cs="Times New Roman"/>
          <w:bCs/>
          <w:color w:val="7B7B7B" w:themeColor="accent3" w:themeShade="BF"/>
          <w:sz w:val="10"/>
          <w:szCs w:val="10"/>
        </w:rPr>
      </w:pP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___________________________________________________________________________________</w:t>
      </w:r>
      <w:r w:rsidR="00CC2542"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</w:t>
      </w:r>
      <w:r w:rsidRPr="00EE71E9">
        <w:rPr>
          <w:rFonts w:ascii="Times New Roman" w:eastAsia="Times New Roman" w:hAnsi="Times New Roman" w:cs="Times New Roman"/>
          <w:bCs/>
          <w:color w:val="D0CECE" w:themeColor="background2" w:themeShade="E6"/>
          <w:sz w:val="18"/>
          <w:szCs w:val="18"/>
        </w:rPr>
        <w:t>____________________</w:t>
      </w:r>
    </w:p>
    <w:p w14:paraId="5D0BB12A" w14:textId="77777777" w:rsidR="00FE1503" w:rsidRPr="000E441A" w:rsidRDefault="00FE1503" w:rsidP="00AA55A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61CEB418" w14:textId="77777777" w:rsidR="00AA55A8" w:rsidRPr="00CC2542" w:rsidRDefault="00AA55A8" w:rsidP="00AA55A8">
      <w:pPr>
        <w:rPr>
          <w:rFonts w:ascii="Times New Roman" w:eastAsia="Times New Roman" w:hAnsi="Times New Roman" w:cs="Times New Roman"/>
          <w:u w:val="single"/>
        </w:rPr>
      </w:pP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CC2542">
        <w:rPr>
          <w:rFonts w:ascii="Times New Roman" w:eastAsia="Times New Roman" w:hAnsi="Times New Roman" w:cs="Times New Roman"/>
          <w:u w:val="single"/>
        </w:rPr>
        <w:t>IN FEDE</w:t>
      </w:r>
    </w:p>
    <w:p w14:paraId="51DFDBE0" w14:textId="77777777" w:rsidR="00AA55A8" w:rsidRPr="000E441A" w:rsidRDefault="00AA55A8" w:rsidP="00AA55A8">
      <w:pPr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SOLFERINO</w:t>
      </w:r>
      <w:r w:rsidRPr="00AA55A8">
        <w:rPr>
          <w:rFonts w:ascii="Times New Roman" w:eastAsia="Times New Roman" w:hAnsi="Times New Roman" w:cs="Times New Roman"/>
          <w:sz w:val="18"/>
          <w:szCs w:val="18"/>
        </w:rPr>
        <w:t>, addi</w:t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 w:rsidR="00FA6D69">
        <w:rPr>
          <w:rFonts w:ascii="Times New Roman" w:eastAsia="Times New Roman" w:hAnsi="Times New Roman" w:cs="Times New Roman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AA55A8">
        <w:rPr>
          <w:rFonts w:ascii="Times New Roman" w:eastAsia="Times New Roman" w:hAnsi="Times New Roman" w:cs="Times New Roman"/>
          <w:sz w:val="18"/>
          <w:szCs w:val="18"/>
        </w:rPr>
        <w:t>______</w:t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 w:rsidRPr="00AA55A8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AA55A8">
        <w:rPr>
          <w:rFonts w:ascii="Times New Roman" w:eastAsia="Times New Roman" w:hAnsi="Times New Roman" w:cs="Times New Roman"/>
          <w:sz w:val="16"/>
          <w:szCs w:val="16"/>
        </w:rPr>
        <w:t>FIRMA DEL RICHIEDENTE</w:t>
      </w:r>
    </w:p>
    <w:p w14:paraId="14031471" w14:textId="77777777" w:rsidR="00AA55A8" w:rsidRPr="000E441A" w:rsidRDefault="00AA55A8" w:rsidP="00AA55A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533F463" w14:textId="1DD60F77" w:rsidR="00AA55A8" w:rsidRDefault="00AA55A8" w:rsidP="00AA55A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381C19AE" w14:textId="77777777" w:rsidR="000E441A" w:rsidRPr="000E441A" w:rsidRDefault="000E441A" w:rsidP="00AA55A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453362CA" w14:textId="77777777" w:rsidR="00AA55A8" w:rsidRDefault="00AA55A8" w:rsidP="008A33BE">
      <w:pPr>
        <w:spacing w:line="480" w:lineRule="auto"/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ab/>
        <w:t>_______________________________________</w:t>
      </w:r>
    </w:p>
    <w:p w14:paraId="43B529C0" w14:textId="4473621F" w:rsidR="00901716" w:rsidRPr="00B642C9" w:rsidRDefault="00392618" w:rsidP="0039261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i/>
          <w:sz w:val="10"/>
          <w:szCs w:val="10"/>
        </w:rPr>
      </w:pPr>
      <w:r w:rsidRPr="00155693">
        <w:rPr>
          <w:rFonts w:ascii="Times New Roman" w:eastAsia="Times New Roman" w:hAnsi="Times New Roman" w:cs="Times New Roman"/>
          <w:b/>
          <w:i/>
          <w:sz w:val="18"/>
          <w:szCs w:val="18"/>
        </w:rPr>
        <w:t>ALLEGA</w:t>
      </w:r>
      <w:r w:rsidR="00EE71E9">
        <w:rPr>
          <w:rFonts w:ascii="Times New Roman" w:eastAsia="Times New Roman" w:hAnsi="Times New Roman" w:cs="Times New Roman"/>
          <w:b/>
          <w:i/>
          <w:sz w:val="18"/>
          <w:szCs w:val="18"/>
        </w:rPr>
        <w:t>TI</w:t>
      </w:r>
      <w:r w:rsidRPr="00155693">
        <w:rPr>
          <w:rFonts w:ascii="Times New Roman" w:eastAsia="Times New Roman" w:hAnsi="Times New Roman" w:cs="Times New Roman"/>
          <w:b/>
          <w:i/>
          <w:sz w:val="18"/>
          <w:szCs w:val="18"/>
        </w:rPr>
        <w:t>:</w:t>
      </w:r>
    </w:p>
    <w:p w14:paraId="180F772E" w14:textId="77777777" w:rsidR="00155693" w:rsidRPr="00B642C9" w:rsidRDefault="00155693" w:rsidP="0039261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14:paraId="245BDDAE" w14:textId="5CBEE6B3" w:rsidR="00434584" w:rsidRPr="00EE71E9" w:rsidRDefault="00392618" w:rsidP="0039261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7B7B7B" w:themeColor="accent3" w:themeShade="BF"/>
          <w:sz w:val="10"/>
          <w:szCs w:val="10"/>
        </w:rPr>
      </w:pPr>
      <w:r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</w:rPr>
        <w:t>1.</w:t>
      </w:r>
      <w:r w:rsidR="00710690"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</w:rPr>
        <w:t xml:space="preserve"> </w:t>
      </w:r>
      <w:r w:rsidR="00710690"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u w:val="single"/>
        </w:rPr>
        <w:t>D</w:t>
      </w:r>
      <w:r w:rsidR="00EE71E9"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u w:val="single"/>
        </w:rPr>
        <w:t>ocumentazione;</w:t>
      </w:r>
      <w:r w:rsidRPr="00EE71E9">
        <w:rPr>
          <w:rFonts w:ascii="Times New Roman" w:eastAsia="Times New Roman" w:hAnsi="Times New Roman" w:cs="Times New Roman"/>
          <w:color w:val="7B7B7B" w:themeColor="accent3" w:themeShade="BF"/>
          <w:sz w:val="10"/>
          <w:szCs w:val="10"/>
        </w:rPr>
        <w:t xml:space="preserve">    </w:t>
      </w:r>
    </w:p>
    <w:p w14:paraId="73541800" w14:textId="77777777" w:rsidR="00CC2542" w:rsidRPr="00EE71E9" w:rsidRDefault="00CC2542" w:rsidP="0039261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7B7B7B" w:themeColor="accent3" w:themeShade="BF"/>
          <w:sz w:val="10"/>
          <w:szCs w:val="10"/>
        </w:rPr>
      </w:pPr>
    </w:p>
    <w:p w14:paraId="7C29B640" w14:textId="4467D8BD" w:rsidR="00901716" w:rsidRPr="00EE71E9" w:rsidRDefault="00901716" w:rsidP="0090171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7B7B7B" w:themeColor="accent3" w:themeShade="BF"/>
          <w:sz w:val="12"/>
          <w:szCs w:val="12"/>
        </w:rPr>
      </w:pPr>
      <w:r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</w:rPr>
        <w:t>2.</w:t>
      </w:r>
      <w:r w:rsidR="00710690"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</w:rPr>
        <w:t xml:space="preserve"> </w:t>
      </w:r>
      <w:r w:rsidR="00EE71E9" w:rsidRPr="00EE71E9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</w:rPr>
        <w:t>____________________________________________________________________________________________________</w:t>
      </w:r>
    </w:p>
    <w:p w14:paraId="6741B7FF" w14:textId="77777777" w:rsidR="00AA55A8" w:rsidRPr="00EE71E9" w:rsidRDefault="00AA55A8" w:rsidP="00434584">
      <w:pPr>
        <w:pBdr>
          <w:bottom w:val="single" w:sz="12" w:space="1" w:color="auto"/>
        </w:pBdr>
        <w:shd w:val="clear" w:color="auto" w:fill="FFFFFF"/>
        <w:textAlignment w:val="baseline"/>
        <w:rPr>
          <w:rFonts w:ascii="Times New Roman" w:eastAsia="Times New Roman" w:hAnsi="Times New Roman" w:cs="Times New Roman"/>
          <w:color w:val="7B7B7B" w:themeColor="accent3" w:themeShade="BF"/>
          <w:sz w:val="12"/>
          <w:szCs w:val="12"/>
        </w:rPr>
      </w:pPr>
    </w:p>
    <w:p w14:paraId="5F3CB07D" w14:textId="77777777" w:rsidR="00710690" w:rsidRPr="00155693" w:rsidRDefault="00710690" w:rsidP="00434584">
      <w:pPr>
        <w:pBdr>
          <w:bottom w:val="single" w:sz="12" w:space="1" w:color="auto"/>
        </w:pBdr>
        <w:shd w:val="clear" w:color="auto" w:fill="FFFFFF"/>
        <w:textAlignment w:val="baseline"/>
        <w:rPr>
          <w:rFonts w:ascii="Times New Roman" w:eastAsia="Times New Roman" w:hAnsi="Times New Roman" w:cs="Times New Roman"/>
          <w:color w:val="444444"/>
          <w:sz w:val="12"/>
          <w:szCs w:val="12"/>
        </w:rPr>
      </w:pPr>
    </w:p>
    <w:p w14:paraId="40F2ED83" w14:textId="77777777" w:rsidR="00B642C9" w:rsidRPr="00B642C9" w:rsidRDefault="00B642C9" w:rsidP="0043458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0"/>
          <w:szCs w:val="10"/>
          <w:highlight w:val="yellow"/>
          <w:u w:val="single"/>
        </w:rPr>
      </w:pPr>
    </w:p>
    <w:p w14:paraId="364B991B" w14:textId="3B90E6CC" w:rsidR="00434584" w:rsidRPr="00FA6D69" w:rsidRDefault="00434584" w:rsidP="0043458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545EB2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highlight w:val="yellow"/>
          <w:u w:val="single"/>
        </w:rPr>
        <w:t>La richiesta di riesame del contribuente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, può essere trasmessa all’ufficio competente in carta libera, contenente un’esposizione sintetica dei fatti e corredata dalla documentazione idonea a dimostrare le tesi sostenute.</w:t>
      </w:r>
    </w:p>
    <w:p w14:paraId="0D3D77A7" w14:textId="77777777" w:rsidR="00434584" w:rsidRPr="00FA6D69" w:rsidRDefault="00434584" w:rsidP="00434584">
      <w:pPr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Nell’ISTANZA di RIESAME occorre riportare:</w:t>
      </w:r>
    </w:p>
    <w:p w14:paraId="0A240927" w14:textId="77777777" w:rsidR="00434584" w:rsidRPr="00FA6D69" w:rsidRDefault="00434584" w:rsidP="00434584">
      <w:pPr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a) l’atto di cui si chiede il riesame e/o l’annullamento;</w:t>
      </w:r>
    </w:p>
    <w:p w14:paraId="237FDB96" w14:textId="77777777" w:rsidR="00901716" w:rsidRPr="00FA6D69" w:rsidRDefault="00434584" w:rsidP="00901716">
      <w:pPr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b) i motivi che fanno ritenere tale atto illegittimo e, di conseguenza, annullabile in tutto o in parte.</w:t>
      </w:r>
    </w:p>
    <w:p w14:paraId="7B17C8BA" w14:textId="77777777" w:rsidR="00434584" w:rsidRPr="00FA6D69" w:rsidRDefault="00434584" w:rsidP="00901716">
      <w:pPr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I </w:t>
      </w:r>
      <w:r w:rsidRPr="00FA6D69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</w:rPr>
        <w:t>casi più frequenti di autotutela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si hanno quando l’illegittimità deriva da:</w:t>
      </w:r>
    </w:p>
    <w:p w14:paraId="5A7C9376" w14:textId="77777777" w:rsidR="00C80B78" w:rsidRPr="00FA6D69" w:rsidRDefault="00434584" w:rsidP="00901716">
      <w:pPr>
        <w:pStyle w:val="Paragrafoelenco"/>
        <w:numPr>
          <w:ilvl w:val="0"/>
          <w:numId w:val="1"/>
        </w:numPr>
        <w:ind w:left="567" w:hanging="425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errore di persona;</w:t>
      </w:r>
      <w:r w:rsidR="00901716"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evidente errore logico o di calcolo;</w:t>
      </w:r>
      <w:r w:rsidR="00901716"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errore sul presupposto dell’imposta;</w:t>
      </w:r>
    </w:p>
    <w:p w14:paraId="7831F480" w14:textId="77777777" w:rsidR="00C80B78" w:rsidRPr="00FA6D69" w:rsidRDefault="00434584" w:rsidP="00901716">
      <w:pPr>
        <w:pStyle w:val="Paragrafoelenco"/>
        <w:numPr>
          <w:ilvl w:val="0"/>
          <w:numId w:val="1"/>
        </w:numPr>
        <w:ind w:left="567" w:hanging="425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doppia imposizione;</w:t>
      </w:r>
      <w:r w:rsidR="00901716"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mancata considerazione di pagamenti regolarmente eseguiti;</w:t>
      </w:r>
    </w:p>
    <w:p w14:paraId="2F7DBC26" w14:textId="77777777" w:rsidR="00C80B78" w:rsidRPr="00FA6D69" w:rsidRDefault="00434584" w:rsidP="00901716">
      <w:pPr>
        <w:pStyle w:val="Paragrafoelenco"/>
        <w:numPr>
          <w:ilvl w:val="0"/>
          <w:numId w:val="1"/>
        </w:numPr>
        <w:ind w:left="567" w:hanging="425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mancanza di documentazione successivamente presentata (non oltre i termini di decadenza);</w:t>
      </w:r>
    </w:p>
    <w:p w14:paraId="05A7DC25" w14:textId="53EBFA3D" w:rsidR="00C80B78" w:rsidRPr="00FA6D69" w:rsidRDefault="00434584" w:rsidP="00901716">
      <w:pPr>
        <w:pStyle w:val="Paragrafoelenco"/>
        <w:numPr>
          <w:ilvl w:val="0"/>
          <w:numId w:val="1"/>
        </w:numPr>
        <w:ind w:left="567" w:hanging="425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sussistenza dei requisiti per fruire di </w:t>
      </w:r>
      <w:r w:rsidRPr="00EE71E9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</w:rPr>
        <w:t>deduzioni, detrazioni o regimi agevolativi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, precedentemente negati</w:t>
      </w:r>
      <w:r w:rsidR="00EE71E9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o non comunicati</w:t>
      </w: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;</w:t>
      </w:r>
    </w:p>
    <w:p w14:paraId="13B51EDB" w14:textId="77777777" w:rsidR="00CC2542" w:rsidRPr="00CC2542" w:rsidRDefault="00434584" w:rsidP="00CC2542">
      <w:pPr>
        <w:pStyle w:val="Paragrafoelenco"/>
        <w:numPr>
          <w:ilvl w:val="0"/>
          <w:numId w:val="1"/>
        </w:numPr>
        <w:pBdr>
          <w:bottom w:val="single" w:sz="12" w:space="1" w:color="auto"/>
        </w:pBdr>
        <w:ind w:left="567" w:hanging="425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FA6D69">
        <w:rPr>
          <w:rFonts w:ascii="Times New Roman" w:eastAsia="Times New Roman" w:hAnsi="Times New Roman" w:cs="Times New Roman"/>
          <w:color w:val="444444"/>
          <w:sz w:val="20"/>
          <w:szCs w:val="20"/>
        </w:rPr>
        <w:t>errore materiale del contribuente, facilmente riconoscibile dall’Amministrazione.</w:t>
      </w:r>
    </w:p>
    <w:sectPr w:rsidR="00CC2542" w:rsidRPr="00CC2542" w:rsidSect="000E441A">
      <w:pgSz w:w="11906" w:h="16838"/>
      <w:pgMar w:top="68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46A86"/>
    <w:multiLevelType w:val="hybridMultilevel"/>
    <w:tmpl w:val="D6841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5EF"/>
    <w:multiLevelType w:val="singleLevel"/>
    <w:tmpl w:val="8818AA8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4"/>
    <w:rsid w:val="00037BB1"/>
    <w:rsid w:val="000E441A"/>
    <w:rsid w:val="00155693"/>
    <w:rsid w:val="00271E4C"/>
    <w:rsid w:val="00392618"/>
    <w:rsid w:val="00434584"/>
    <w:rsid w:val="0046488D"/>
    <w:rsid w:val="004A3C95"/>
    <w:rsid w:val="00545EB2"/>
    <w:rsid w:val="00584CAC"/>
    <w:rsid w:val="00710690"/>
    <w:rsid w:val="008A33BE"/>
    <w:rsid w:val="008D701C"/>
    <w:rsid w:val="00901716"/>
    <w:rsid w:val="00964B21"/>
    <w:rsid w:val="00972EA6"/>
    <w:rsid w:val="00986F30"/>
    <w:rsid w:val="00A36253"/>
    <w:rsid w:val="00AA55A8"/>
    <w:rsid w:val="00AD236F"/>
    <w:rsid w:val="00B642C9"/>
    <w:rsid w:val="00C80B78"/>
    <w:rsid w:val="00CC2542"/>
    <w:rsid w:val="00E92CFC"/>
    <w:rsid w:val="00EE71E9"/>
    <w:rsid w:val="00FA6D69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5FD"/>
  <w15:chartTrackingRefBased/>
  <w15:docId w15:val="{F3B0D678-BF72-4124-92ED-7E7E6265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58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B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90"/>
    <w:rPr>
      <w:rFonts w:ascii="Segoe U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642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sonale.tributi@comune.solferino.m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solferino@pec.regione.lombardia.it" TargetMode="External"/><Relationship Id="rId5" Type="http://schemas.openxmlformats.org/officeDocument/2006/relationships/hyperlink" Target="mailto:protocollo@comune.solferino.m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8</cp:revision>
  <cp:lastPrinted>2021-01-13T11:32:00Z</cp:lastPrinted>
  <dcterms:created xsi:type="dcterms:W3CDTF">2020-10-27T13:34:00Z</dcterms:created>
  <dcterms:modified xsi:type="dcterms:W3CDTF">2021-01-15T14:36:00Z</dcterms:modified>
</cp:coreProperties>
</file>